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83" w:rsidRPr="006E0483" w:rsidRDefault="006E0483" w:rsidP="006E04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проект</w:t>
      </w:r>
    </w:p>
    <w:p w:rsidR="006E0483" w:rsidRPr="006E0483" w:rsidRDefault="006E0483" w:rsidP="006E048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483" w:rsidRPr="006E0483" w:rsidRDefault="006E0483" w:rsidP="006E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РОССИЙСКАЯ ФЕДЕРАЦИЯ</w:t>
      </w:r>
    </w:p>
    <w:p w:rsidR="006E0483" w:rsidRPr="006E0483" w:rsidRDefault="006E0483" w:rsidP="006E04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РЕСПУБЛИКА ХАКАСИЯ</w:t>
      </w:r>
    </w:p>
    <w:p w:rsidR="006E0483" w:rsidRPr="006E0483" w:rsidRDefault="006E0483" w:rsidP="006E0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СОВЕТ ДЕПУТАТОВ ГОРОДА СОРСКА</w:t>
      </w:r>
    </w:p>
    <w:p w:rsidR="006E0483" w:rsidRPr="006E0483" w:rsidRDefault="006E0483" w:rsidP="006E048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483" w:rsidRPr="006E0483" w:rsidRDefault="006E0483" w:rsidP="006E04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>РЕШЕНИЕ</w:t>
      </w:r>
    </w:p>
    <w:p w:rsidR="006E0483" w:rsidRPr="006E0483" w:rsidRDefault="006E0483" w:rsidP="006E0483">
      <w:pPr>
        <w:spacing w:after="0" w:line="240" w:lineRule="auto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6E0483" w:rsidRPr="006E0483" w:rsidRDefault="006E0483" w:rsidP="006E0483">
      <w:pPr>
        <w:spacing w:after="0" w:line="240" w:lineRule="auto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  <w:r w:rsidRPr="006E0483"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  <w:t xml:space="preserve">29 ноября 2024 года                                                                                                №_____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О внесении изменений в решение Совета депутатов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города Сорска от 26.10.2021 года № 408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«Об утверждении Положения «О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контрольно-счетной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палате города Сорска»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(в редакции от 21.04.2023 г. №65, от </w:t>
      </w:r>
      <w:r w:rsidR="00F41927" w:rsidRPr="003862C9">
        <w:rPr>
          <w:rFonts w:ascii="Times New Roman" w:hAnsi="Times New Roman" w:cs="Times New Roman"/>
          <w:sz w:val="25"/>
          <w:szCs w:val="25"/>
        </w:rPr>
        <w:t>24.11.2023 г. №115)</w:t>
      </w: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В соответствии с Федеральным законом от 06.10.2003 N 131-ФЗ “Об общих принципах организации местного самоуправления в Российской Федерации”, Уставом 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городского округа города Сорска Республики Хакасия, </w:t>
      </w:r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ind w:firstLine="658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F41927">
      <w:pPr>
        <w:spacing w:after="0"/>
        <w:ind w:left="658"/>
        <w:rPr>
          <w:rFonts w:ascii="Times New Roman" w:hAnsi="Times New Roman" w:cs="Times New Roman"/>
          <w:b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Совет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 xml:space="preserve">депутатов 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 w:rsidRPr="003862C9">
        <w:rPr>
          <w:rFonts w:ascii="Times New Roman" w:hAnsi="Times New Roman" w:cs="Times New Roman"/>
          <w:sz w:val="25"/>
          <w:szCs w:val="25"/>
        </w:rPr>
        <w:t xml:space="preserve">города Сорска  </w:t>
      </w:r>
      <w:r w:rsidR="00F41927" w:rsidRPr="003862C9">
        <w:rPr>
          <w:rFonts w:ascii="Times New Roman" w:hAnsi="Times New Roman" w:cs="Times New Roman"/>
          <w:sz w:val="25"/>
          <w:szCs w:val="25"/>
        </w:rPr>
        <w:t>Республики</w:t>
      </w:r>
      <w:proofErr w:type="gramEnd"/>
      <w:r w:rsidR="00F41927" w:rsidRPr="003862C9">
        <w:rPr>
          <w:rFonts w:ascii="Times New Roman" w:hAnsi="Times New Roman" w:cs="Times New Roman"/>
          <w:sz w:val="25"/>
          <w:szCs w:val="25"/>
        </w:rPr>
        <w:t xml:space="preserve"> Хакасия </w:t>
      </w:r>
      <w:r w:rsidRPr="003862C9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6E0483" w:rsidRPr="003862C9" w:rsidRDefault="006E0483" w:rsidP="006E0483">
      <w:pPr>
        <w:spacing w:after="0"/>
        <w:ind w:left="658" w:firstLine="658"/>
        <w:rPr>
          <w:rFonts w:ascii="Times New Roman" w:hAnsi="Times New Roman" w:cs="Times New Roman"/>
          <w:b/>
          <w:sz w:val="25"/>
          <w:szCs w:val="25"/>
        </w:rPr>
      </w:pPr>
    </w:p>
    <w:p w:rsidR="006E0483" w:rsidRPr="003862C9" w:rsidRDefault="006E0483" w:rsidP="00F4192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Внести изменения в решение Совета депутатов города Сорска от  26.10.2021 года № 408 «Об утверждении Положения «О контрольно-счетной палате города Сорска»  </w:t>
      </w:r>
      <w:r w:rsidR="00F41927" w:rsidRPr="003862C9">
        <w:rPr>
          <w:rFonts w:ascii="Times New Roman" w:hAnsi="Times New Roman" w:cs="Times New Roman"/>
          <w:sz w:val="25"/>
          <w:szCs w:val="25"/>
        </w:rPr>
        <w:t>(в редакции от 21.04.2023 г. №65, от 24.11.2023 г. №115)</w:t>
      </w:r>
      <w:r w:rsidR="00F41927" w:rsidRPr="003862C9">
        <w:rPr>
          <w:rFonts w:ascii="Times New Roman" w:hAnsi="Times New Roman" w:cs="Times New Roman"/>
          <w:sz w:val="25"/>
          <w:szCs w:val="25"/>
        </w:rPr>
        <w:t xml:space="preserve"> </w:t>
      </w:r>
      <w:r w:rsidRPr="003862C9">
        <w:rPr>
          <w:rFonts w:ascii="Times New Roman" w:hAnsi="Times New Roman" w:cs="Times New Roman"/>
          <w:sz w:val="25"/>
          <w:szCs w:val="25"/>
        </w:rPr>
        <w:t xml:space="preserve">(далее – Положение). </w:t>
      </w:r>
    </w:p>
    <w:p w:rsidR="00F41927" w:rsidRPr="003862C9" w:rsidRDefault="00F41927" w:rsidP="00F41927">
      <w:pPr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В названии Положения, преамбуле и далее по тексту слова «контрольно-счетная палата города Сорска Республики Хакасия» заменить словами «контрольно-счетная палата городского округа города Сорска Республики Хакасия» в соответствующем падеже;</w:t>
      </w:r>
    </w:p>
    <w:p w:rsidR="00F41927" w:rsidRPr="003862C9" w:rsidRDefault="00F41927" w:rsidP="006E0483">
      <w:pPr>
        <w:numPr>
          <w:ilvl w:val="1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Пункт 4 статьи 5 Положения изменить и изложить в следующей редакции: «</w:t>
      </w:r>
      <w:r w:rsidRPr="003862C9">
        <w:rPr>
          <w:rFonts w:ascii="Times New Roman" w:hAnsi="Times New Roman" w:cs="Times New Roman"/>
          <w:sz w:val="25"/>
          <w:szCs w:val="25"/>
        </w:rPr>
        <w:t>Совет депутатов города Сорска вправе обратиться в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 xml:space="preserve"> К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>онтрольно – счетную палату Республики Хакасия за заключением о соответствии кандидатур на должность председателя контрольно – счетной палаты города Сорска квалификационным требованиям, установленным Федеральным законом от 01.07</w:t>
      </w:r>
      <w:r w:rsidR="003862C9">
        <w:rPr>
          <w:rFonts w:ascii="Times New Roman" w:hAnsi="Times New Roman" w:cs="Times New Roman"/>
          <w:sz w:val="25"/>
          <w:szCs w:val="25"/>
        </w:rPr>
        <w:t xml:space="preserve">.2021года </w:t>
      </w:r>
      <w:r w:rsidRPr="003862C9">
        <w:rPr>
          <w:rFonts w:ascii="Times New Roman" w:hAnsi="Times New Roman" w:cs="Times New Roman"/>
          <w:sz w:val="25"/>
          <w:szCs w:val="25"/>
        </w:rPr>
        <w:t xml:space="preserve"> № 255-ФЗ</w:t>
      </w:r>
      <w:r w:rsidR="003862C9" w:rsidRPr="003862C9">
        <w:rPr>
          <w:rFonts w:ascii="Times New Roman" w:hAnsi="Times New Roman" w:cs="Times New Roman"/>
          <w:sz w:val="25"/>
          <w:szCs w:val="25"/>
        </w:rPr>
        <w:t>.»;</w:t>
      </w:r>
    </w:p>
    <w:p w:rsidR="00F41927" w:rsidRPr="003862C9" w:rsidRDefault="003862C9" w:rsidP="003862C9">
      <w:pPr>
        <w:pStyle w:val="a3"/>
        <w:numPr>
          <w:ilvl w:val="1"/>
          <w:numId w:val="1"/>
        </w:numPr>
        <w:suppressAutoHyphens/>
        <w:spacing w:after="0" w:line="256" w:lineRule="auto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Пункт 1 статьи 6 Положения изменить и изложить в следующей редакции: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«</w:t>
      </w:r>
      <w:r w:rsidRPr="003862C9">
        <w:rPr>
          <w:rFonts w:ascii="Times New Roman" w:hAnsi="Times New Roman" w:cs="Times New Roman"/>
          <w:sz w:val="25"/>
          <w:szCs w:val="25"/>
        </w:rPr>
        <w:t>На должность председателя контрольно – счетной палаты города Сорска назначаются граждане Российской Федерации, соответствующие следующим квалификационным требованиям:</w:t>
      </w:r>
      <w:r w:rsidRPr="003862C9">
        <w:rPr>
          <w:rFonts w:ascii="Times New Roman" w:hAnsi="Times New Roman" w:cs="Times New Roman"/>
          <w:sz w:val="25"/>
          <w:szCs w:val="25"/>
        </w:rPr>
        <w:t xml:space="preserve"> 1) </w:t>
      </w:r>
      <w:r w:rsidRPr="003862C9">
        <w:rPr>
          <w:rFonts w:ascii="Times New Roman" w:hAnsi="Times New Roman" w:cs="Times New Roman"/>
          <w:sz w:val="25"/>
          <w:szCs w:val="25"/>
        </w:rPr>
        <w:t>Наличие высшего образования;</w:t>
      </w:r>
      <w:r w:rsidRPr="003862C9">
        <w:rPr>
          <w:rFonts w:ascii="Times New Roman" w:hAnsi="Times New Roman" w:cs="Times New Roman"/>
          <w:sz w:val="25"/>
          <w:szCs w:val="25"/>
        </w:rPr>
        <w:t xml:space="preserve"> 2) </w:t>
      </w:r>
      <w:r w:rsidRPr="003862C9">
        <w:rPr>
          <w:rFonts w:ascii="Times New Roman" w:hAnsi="Times New Roman" w:cs="Times New Roman"/>
          <w:sz w:val="25"/>
          <w:szCs w:val="25"/>
        </w:rPr>
        <w:t>Опыт работы в области государственного, муниципального управления, государственного, муниципального контроля (аудита), экономики, финансов, юриспруденции не менее пяти лет;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3) знание Конституции Российской Федерации, федерального законодательства, в том числе бюджетного законодательства Российской Федерации и иных нормативных правовых актов, регулирующих бюджетные правоотношения, законодательства</w:t>
      </w:r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  <w:r w:rsidRPr="003862C9">
        <w:rPr>
          <w:rFonts w:ascii="Times New Roman" w:hAnsi="Times New Roman" w:cs="Times New Roman"/>
          <w:sz w:val="25"/>
          <w:szCs w:val="25"/>
        </w:rPr>
        <w:t xml:space="preserve">Российской </w:t>
      </w:r>
      <w:r w:rsidRPr="003862C9">
        <w:rPr>
          <w:rFonts w:ascii="Times New Roman" w:hAnsi="Times New Roman" w:cs="Times New Roman"/>
          <w:sz w:val="25"/>
          <w:szCs w:val="25"/>
        </w:rPr>
        <w:lastRenderedPageBreak/>
        <w:t>Федерации о противодействии коррупции, конституции, законов Республики Хакасия (устава и иных нормативных актов органов муниципального образования город Сорск) и иных нормативных правовых актов применительно к исполнению должностных обязанностей, а также общих требований к стандартам внешнего государственного</w:t>
      </w:r>
      <w:proofErr w:type="gramEnd"/>
      <w:r w:rsidRPr="003862C9">
        <w:rPr>
          <w:rFonts w:ascii="Times New Roman" w:hAnsi="Times New Roman" w:cs="Times New Roman"/>
          <w:sz w:val="25"/>
          <w:szCs w:val="25"/>
        </w:rPr>
        <w:t xml:space="preserve"> и муниципального аудита (контроля) для проведения контрольных и экспертно  аналитических мероприятий контрольно – счетной палатой города Сорска, утвержденных Счетной палатой Российской Федерации</w:t>
      </w:r>
      <w:proofErr w:type="gramStart"/>
      <w:r w:rsidRPr="003862C9">
        <w:rPr>
          <w:rFonts w:ascii="Times New Roman" w:hAnsi="Times New Roman" w:cs="Times New Roman"/>
          <w:sz w:val="25"/>
          <w:szCs w:val="25"/>
        </w:rPr>
        <w:t>.».</w:t>
      </w:r>
      <w:proofErr w:type="gramEnd"/>
    </w:p>
    <w:p w:rsidR="006E0483" w:rsidRPr="003862C9" w:rsidRDefault="006E0483" w:rsidP="006E0483">
      <w:pPr>
        <w:spacing w:after="0" w:line="240" w:lineRule="auto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numPr>
          <w:ilvl w:val="0"/>
          <w:numId w:val="1"/>
        </w:numPr>
        <w:suppressAutoHyphens/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6E0483" w:rsidRPr="003862C9" w:rsidRDefault="006E0483" w:rsidP="006E0483">
      <w:pPr>
        <w:spacing w:after="0"/>
        <w:ind w:left="360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Решение вступает в силу после </w:t>
      </w:r>
      <w:r w:rsidR="003862C9" w:rsidRPr="003862C9">
        <w:rPr>
          <w:rFonts w:ascii="Times New Roman" w:hAnsi="Times New Roman" w:cs="Times New Roman"/>
          <w:sz w:val="25"/>
          <w:szCs w:val="25"/>
        </w:rPr>
        <w:t xml:space="preserve"> его официального опубликования.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bookmarkStart w:id="0" w:name="_GoBack"/>
      <w:bookmarkEnd w:id="0"/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6E0483" w:rsidRPr="003862C9" w:rsidRDefault="006E0483" w:rsidP="006E0483">
      <w:pPr>
        <w:spacing w:after="0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6E0483" w:rsidRPr="003862C9" w:rsidRDefault="006E0483" w:rsidP="006E0483">
      <w:pPr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</w:p>
    <w:p w:rsidR="006E0483" w:rsidRPr="003862C9" w:rsidRDefault="006E0483" w:rsidP="006E0483">
      <w:pPr>
        <w:spacing w:after="0"/>
        <w:jc w:val="both"/>
        <w:rPr>
          <w:rFonts w:ascii="Times New Roman" w:hAnsi="Times New Roman" w:cs="Times New Roman"/>
          <w:sz w:val="25"/>
          <w:szCs w:val="25"/>
        </w:rPr>
      </w:pPr>
      <w:r w:rsidRPr="003862C9">
        <w:rPr>
          <w:rFonts w:ascii="Times New Roman" w:hAnsi="Times New Roman" w:cs="Times New Roman"/>
          <w:sz w:val="25"/>
          <w:szCs w:val="25"/>
        </w:rPr>
        <w:t xml:space="preserve">Глава города Сорска                                                                                        </w:t>
      </w:r>
      <w:r w:rsidR="003862C9" w:rsidRPr="003862C9">
        <w:rPr>
          <w:rFonts w:ascii="Times New Roman" w:hAnsi="Times New Roman" w:cs="Times New Roman"/>
          <w:sz w:val="25"/>
          <w:szCs w:val="25"/>
        </w:rPr>
        <w:t xml:space="preserve">М.С. </w:t>
      </w:r>
      <w:proofErr w:type="spellStart"/>
      <w:r w:rsidR="003862C9" w:rsidRPr="003862C9">
        <w:rPr>
          <w:rFonts w:ascii="Times New Roman" w:hAnsi="Times New Roman" w:cs="Times New Roman"/>
          <w:sz w:val="25"/>
          <w:szCs w:val="25"/>
        </w:rPr>
        <w:t>Гурай</w:t>
      </w:r>
      <w:proofErr w:type="spellEnd"/>
    </w:p>
    <w:p w:rsidR="006E0483" w:rsidRPr="003862C9" w:rsidRDefault="006E0483" w:rsidP="006E0483">
      <w:pPr>
        <w:spacing w:after="0" w:line="240" w:lineRule="auto"/>
        <w:jc w:val="right"/>
        <w:rPr>
          <w:rFonts w:ascii="Times New Roman" w:hAnsi="Times New Roman" w:cs="Times New Roman"/>
          <w:sz w:val="25"/>
          <w:szCs w:val="25"/>
        </w:rPr>
      </w:pPr>
    </w:p>
    <w:p w:rsidR="002F00FD" w:rsidRPr="003862C9" w:rsidRDefault="002F00FD">
      <w:pPr>
        <w:rPr>
          <w:rFonts w:ascii="Times New Roman" w:hAnsi="Times New Roman" w:cs="Times New Roman"/>
          <w:sz w:val="25"/>
          <w:szCs w:val="25"/>
        </w:rPr>
      </w:pPr>
    </w:p>
    <w:sectPr w:rsidR="002F00FD" w:rsidRPr="003862C9" w:rsidSect="003862C9">
      <w:pgSz w:w="11906" w:h="16838"/>
      <w:pgMar w:top="851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F826F7"/>
    <w:multiLevelType w:val="multilevel"/>
    <w:tmpl w:val="E7228BC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720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>
    <w:nsid w:val="69152022"/>
    <w:multiLevelType w:val="hybridMultilevel"/>
    <w:tmpl w:val="FE20997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A951A5"/>
    <w:multiLevelType w:val="hybridMultilevel"/>
    <w:tmpl w:val="435A3D0A"/>
    <w:lvl w:ilvl="0" w:tplc="C0A89798">
      <w:start w:val="8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5A6D"/>
    <w:rsid w:val="002F00FD"/>
    <w:rsid w:val="003862C9"/>
    <w:rsid w:val="006A5A6D"/>
    <w:rsid w:val="006E0483"/>
    <w:rsid w:val="00E42B8D"/>
    <w:rsid w:val="00F419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8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48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483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048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476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3185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2024-11-20T06:57:00Z</dcterms:created>
  <dcterms:modified xsi:type="dcterms:W3CDTF">2024-11-20T07:23:00Z</dcterms:modified>
</cp:coreProperties>
</file>